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1" w:type="pct"/>
        <w:tblInd w:w="-10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125"/>
        <w:gridCol w:w="3642"/>
      </w:tblGrid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</w:rPr>
              <w:t>Наименование изделия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</w:rPr>
              <w:t>Применяемость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</w:rPr>
              <w:t>Обозначение других производителей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Амортизатор предохранительного клапана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1Т-133; ЦН 02.04.007;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753691.003;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753691.003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НПЦ 02.604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Втулка крейцкопфа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713191.004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713191.004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Гайка М39х2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9Т.2.70;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758412.009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758412.009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Гайка М42х2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Default="00753DEF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5Т.10;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758412.006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</w:p>
          <w:p w:rsidR="00753DEF" w:rsidRPr="00B651BB" w:rsidRDefault="00753DEF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758412.006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Диафрагма сферического </w:t>
            </w:r>
            <w:proofErr w:type="spellStart"/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пневмокомпенсатора</w:t>
            </w:r>
            <w:proofErr w:type="spellEnd"/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9Г-6-00-00.120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Клапан 9Т (Ø105 мм)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306577.001;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306577.001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02.05.000; НПЦ.02.400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Клапан 9Т (Ø111 мм)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АФНИ.306577.001-01;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.306577.001-01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НЦ 02.05.000; НПЦ.02.450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Клапан КСК 5-6 (с центральным стержнем)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КСК5-6, К4А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Кольцо под пробку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9Т-2-15;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754152.016;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754152.016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02.00.037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Манжета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9Т.2.8;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754171.005;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754171.005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НПЦ 02.028; ЦН 02.00.025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Мембрана разделителя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4АН.3.53.3; НПЦ 02.556; ЦН 02.08.004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Отражатель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ДР-44.0001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Палец крейцкопфа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713312.001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 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713312.001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конической посадкой Ø90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5Т.64; 9Г.95.03; 3420-2101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конической посадкой Ø100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9Г.95; 3420-2101-01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конической посадкой Ø115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9Г.96; 3420-2101-04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конической посадкой Ø127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9Г.97; 3420-2101-03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цилиндрической посадкой Ø90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АФНИ.306571.001;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.306571.001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02.07.000-01; 9Т.2.6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цилиндрической посадкой Ø100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АФНИ.306571.002;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.306571.002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02.07.000-02; 9Т.2.33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цилиндрической посадкой Ø115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306571.002-01;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306571.002-01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02.07.000-03; 9Т.2.7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Поршень с цилиндрической посадкой Ø127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306571.002-02;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306571.002-02; 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ЦН 02.07.000-02; 9Т.2.34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Прокладка коллектор-гидроблок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9Г-9-122;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754152.016;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754152.016; 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ЦН 02.00.052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Прокладка коллектора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9Г-9-123; ЦН 02.02.007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Прокладка под корпус сальника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5Т-62; 9Т-62;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754152.018;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754152.018; 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 02.011, ЦН 02.00.045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Седло клапана 9Т (Ø105 мм)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АФНИ.712151.002;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.712151.002; 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НПЦ.02.015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Седло клапана 9Т (Ø111 мм)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АФНИ.712173.001;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.712173.001; 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НПЦ.02.016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Седло клапана КСК 5-6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3420-130005-1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Стабилизатор к диафрагме Д-20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СИН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3Р.1.6.7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клапана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СИН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СИН 35.1000.01.106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клапана КСК 5-6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КСК 5-6-01.00.003; 3420-150003; НБ-125.02.833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клапана Ø105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9Т-3-6; 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754174.004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 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754174.004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клапана Ø111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 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1Т-122А; НПЦ.02.402; НЦ 02.05.002; 9Т.02.502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клапана Ø111 мм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АФНИ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754174.004-01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 ОФСП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754174.004-01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коронки УК-164 (лобовой крышки)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9Т-2-9;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754171.003;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754171.003;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 02.021; ЦН02.00.027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корпуса нагнетательного коллектора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 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ЦА 3000.9.6; ЦН 02.00.046;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754171.004;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754171.004; 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 02.023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Уплотнение крышки клапана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10Т-1-11; НБ-80.02.00.009; НПЦ 02.008 ЦН 02.00.021; 3420-130022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предохранительного клапана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1Т-132; ЦН-0206; НПЦ 02.607; 3420-955106; ЦН 02.04.010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сборного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9Г-01-013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седла клапана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НЦ-320, 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9Т-10-3;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754175.002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754175.002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цилиндровой втулки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5Т-65;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754152.017;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754152.017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;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ЦН 02.00.032; НПЦ 02.009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цилиндровой втулки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13Гр-1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ОСТ 26-02-2022-78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УШ-45; 5Т-55; ЦН 02.00.042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753DEF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9Т-02-001; ЦН 01.00.046; АФНИ.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754171.001; 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.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754171.001; </w:t>
            </w:r>
            <w:r w:rsidR="009F145B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 02.017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УШМ 45.00.00.000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Уплотнение штока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13Гр-1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УШ 50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Уплотнительное кольцо БРС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 ЦА-320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050-064-2-3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Уплотнительное кольцо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040-046-36-2-3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lastRenderedPageBreak/>
              <w:t>Шток ползуна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13Гр-1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ШПЛ 75Х515; ОСТ 26-02-2022-78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 ,НЦ-320,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753D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АФНИ.715513.005; </w:t>
            </w:r>
            <w:r w:rsidR="00753DEF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ОФСП</w:t>
            </w:r>
            <w:bookmarkStart w:id="0" w:name="_GoBack"/>
            <w:bookmarkEnd w:id="0"/>
            <w:r w:rsidR="00753DEF"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.715513.005; </w:t>
            </w: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НПЦ.02.001; ШП 45х880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поршня под поршня 9Т, НЦ-320 с цилиндрической посадкой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9Г.02.005-01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НБ-125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 125.00.00; ШП 45х750; 9Г.02.005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крейцкопфа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9Т, 9ТМ, НБ-125, НЦ-320, ЦН 26-32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НБ 125.01.002; 9Г.01.011; ШПЛ55х445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13Гр-1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ШП 50х788</w:t>
            </w:r>
          </w:p>
        </w:tc>
      </w:tr>
      <w:tr w:rsidR="009F145B" w:rsidRPr="00B651BB" w:rsidTr="00753DEF">
        <w:tc>
          <w:tcPr>
            <w:tcW w:w="171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Шток поршня</w:t>
            </w:r>
          </w:p>
        </w:tc>
        <w:tc>
          <w:tcPr>
            <w:tcW w:w="151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9МГр-61</w:t>
            </w:r>
          </w:p>
        </w:tc>
        <w:tc>
          <w:tcPr>
            <w:tcW w:w="176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F145B" w:rsidRPr="00B651BB" w:rsidRDefault="009F145B" w:rsidP="00B651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B651B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ШП45х1135; 9Г-1-32</w:t>
            </w:r>
          </w:p>
        </w:tc>
      </w:tr>
    </w:tbl>
    <w:p w:rsidR="00502102" w:rsidRDefault="00502102"/>
    <w:sectPr w:rsidR="005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BB"/>
    <w:rsid w:val="00472888"/>
    <w:rsid w:val="00502102"/>
    <w:rsid w:val="00753DEF"/>
    <w:rsid w:val="00870C07"/>
    <w:rsid w:val="009F145B"/>
    <w:rsid w:val="00B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75FB"/>
  <w15:docId w15:val="{14A1F57A-57DC-4061-A707-EC3F3849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1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Александр Ельцов</cp:lastModifiedBy>
  <cp:revision>4</cp:revision>
  <dcterms:created xsi:type="dcterms:W3CDTF">2019-10-14T09:39:00Z</dcterms:created>
  <dcterms:modified xsi:type="dcterms:W3CDTF">2020-05-27T07:43:00Z</dcterms:modified>
</cp:coreProperties>
</file>